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0"/>
        <w:gridCol w:w="1505"/>
        <w:gridCol w:w="2943"/>
      </w:tblGrid>
      <w:tr w:rsidR="00000000">
        <w:trPr>
          <w:trHeight w:val="841"/>
        </w:trPr>
        <w:tc>
          <w:tcPr>
            <w:tcW w:w="4840" w:type="dxa"/>
            <w:shd w:val="clear" w:color="auto" w:fill="auto"/>
          </w:tcPr>
          <w:p w:rsidR="00000000" w:rsidRDefault="00CF1022">
            <w:r>
              <w:rPr>
                <w:rFonts w:ascii="Arial" w:hAnsi="Arial" w:cs="Arial"/>
                <w:i/>
              </w:rPr>
              <w:t>Spessart Gymnasium Alzenau</w:t>
            </w:r>
          </w:p>
          <w:p w:rsidR="00000000" w:rsidRDefault="00CF1022">
            <w:pPr>
              <w:pStyle w:val="Kopfzeile"/>
            </w:pPr>
            <w:r>
              <w:rPr>
                <w:rFonts w:ascii="Arial" w:hAnsi="Arial" w:cs="Arial"/>
                <w:sz w:val="16"/>
                <w:szCs w:val="16"/>
              </w:rPr>
              <w:t xml:space="preserve">Sprachlich Humanistisch </w:t>
            </w:r>
          </w:p>
          <w:p w:rsidR="00000000" w:rsidRDefault="00CF1022">
            <w:pPr>
              <w:pStyle w:val="Kopfzeile"/>
            </w:pPr>
            <w:r>
              <w:rPr>
                <w:rFonts w:ascii="Arial" w:hAnsi="Arial" w:cs="Arial"/>
                <w:sz w:val="16"/>
                <w:szCs w:val="16"/>
              </w:rPr>
              <w:t>Naturwissenschaftlich-technologisch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000000" w:rsidRDefault="00CF1022">
            <w:r>
              <w:rPr>
                <w:rFonts w:ascii="Arial" w:hAnsi="Arial" w:cs="Arial"/>
                <w:i/>
              </w:rPr>
              <w:t xml:space="preserve">Abiturjahrgang </w:t>
            </w:r>
          </w:p>
          <w:p w:rsidR="00000000" w:rsidRDefault="00881121">
            <w:r>
              <w:rPr>
                <w:rFonts w:ascii="Arial" w:hAnsi="Arial" w:cs="Arial"/>
                <w:i/>
              </w:rPr>
              <w:t>2023</w:t>
            </w:r>
          </w:p>
        </w:tc>
      </w:tr>
      <w:tr w:rsidR="00000000">
        <w:trPr>
          <w:trHeight w:val="1406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000000" w:rsidRDefault="00CF1022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  <w:p w:rsidR="00000000" w:rsidRDefault="00CF102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  <w:p w:rsidR="00000000" w:rsidRDefault="00CF102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000000">
        <w:trPr>
          <w:trHeight w:val="1837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Rahmenthema des Wissenschaftspropädeutischen Seminars:</w:t>
            </w:r>
          </w:p>
          <w:p w:rsidR="00000000" w:rsidRDefault="00CF1022">
            <w:pPr>
              <w:spacing w:before="120"/>
              <w:jc w:val="center"/>
            </w:pPr>
            <w:r>
              <w:rPr>
                <w:rFonts w:ascii="Arial" w:hAnsi="Arial" w:cs="Arial"/>
                <w:b/>
                <w:i/>
                <w:color w:val="FF0000"/>
              </w:rPr>
              <w:t>Wissenschaftspropädeutisches Arbeiten als pädagogisch-didaktis</w:t>
            </w:r>
            <w:r>
              <w:rPr>
                <w:rFonts w:ascii="Arial" w:hAnsi="Arial" w:cs="Arial"/>
                <w:b/>
                <w:i/>
                <w:color w:val="FF0000"/>
              </w:rPr>
              <w:t>che Aufgabe in der Oberstufe des bayerischen Gymnasiums</w:t>
            </w:r>
          </w:p>
          <w:p w:rsidR="00000000" w:rsidRDefault="00CF1022">
            <w:pPr>
              <w:spacing w:before="120"/>
              <w:jc w:val="center"/>
            </w:pPr>
            <w:r>
              <w:rPr>
                <w:rFonts w:ascii="Arial" w:hAnsi="Arial" w:cs="Arial"/>
                <w:u w:val="single"/>
              </w:rPr>
              <w:t>Leitfach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color w:val="FF0000"/>
              </w:rPr>
              <w:t>Leitfach des W-Seminars</w:t>
            </w:r>
          </w:p>
        </w:tc>
      </w:tr>
      <w:tr w:rsidR="00000000">
        <w:trPr>
          <w:trHeight w:val="2813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000000" w:rsidRDefault="00CF1022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000000" w:rsidRDefault="00CF102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Thema der Arbeit:</w:t>
            </w:r>
          </w:p>
          <w:p w:rsidR="00000000" w:rsidRDefault="00CF1022">
            <w:pPr>
              <w:spacing w:before="120"/>
              <w:jc w:val="center"/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Die Erstellung einer Seminararbeit als wissenschaftspropädeutische Aufgabenstellung in der Qualifikationsphase der Oberstufe</w:t>
            </w:r>
          </w:p>
          <w:p w:rsidR="00000000" w:rsidRDefault="00CF1022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  <w:tr w:rsidR="00000000">
        <w:trPr>
          <w:trHeight w:val="1280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000000" w:rsidRDefault="00CF1022">
            <w:r>
              <w:rPr>
                <w:rFonts w:ascii="Arial" w:hAnsi="Arial" w:cs="Arial"/>
              </w:rPr>
              <w:t>Verfasser/in:</w:t>
            </w:r>
          </w:p>
          <w:p w:rsidR="00000000" w:rsidRDefault="00CF1022">
            <w:pPr>
              <w:spacing w:before="120"/>
            </w:pPr>
            <w:r>
              <w:rPr>
                <w:rFonts w:ascii="Arial" w:hAnsi="Arial" w:cs="Arial"/>
                <w:i/>
                <w:color w:val="FF0000"/>
              </w:rPr>
              <w:t>Marle</w:t>
            </w:r>
            <w:r>
              <w:rPr>
                <w:rFonts w:ascii="Arial" w:hAnsi="Arial" w:cs="Arial"/>
                <w:i/>
                <w:color w:val="FF0000"/>
              </w:rPr>
              <w:t>ne Mustergültig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00000" w:rsidRDefault="00CF1022">
            <w:r>
              <w:rPr>
                <w:rFonts w:ascii="Arial" w:hAnsi="Arial" w:cs="Arial"/>
              </w:rPr>
              <w:t>Kursleiter/in:</w:t>
            </w:r>
          </w:p>
          <w:p w:rsidR="00000000" w:rsidRDefault="00CF1022">
            <w:pPr>
              <w:spacing w:before="120"/>
            </w:pPr>
            <w:r>
              <w:rPr>
                <w:rFonts w:ascii="Arial" w:hAnsi="Arial" w:cs="Arial"/>
                <w:i/>
                <w:color w:val="FF0000"/>
              </w:rPr>
              <w:t>OStR Beispiellehrer</w:t>
            </w:r>
          </w:p>
        </w:tc>
      </w:tr>
      <w:tr w:rsidR="00000000">
        <w:trPr>
          <w:trHeight w:val="485"/>
        </w:trPr>
        <w:tc>
          <w:tcPr>
            <w:tcW w:w="6345" w:type="dxa"/>
            <w:gridSpan w:val="2"/>
            <w:shd w:val="clear" w:color="auto" w:fill="auto"/>
          </w:tcPr>
          <w:p w:rsidR="00000000" w:rsidRDefault="00CF1022">
            <w:r>
              <w:rPr>
                <w:rFonts w:ascii="Arial" w:hAnsi="Arial" w:cs="Arial"/>
              </w:rPr>
              <w:t>Abgabetermin:</w:t>
            </w:r>
          </w:p>
          <w:p w:rsidR="00000000" w:rsidRDefault="00CF1022">
            <w:r>
              <w:rPr>
                <w:rFonts w:ascii="Arial" w:hAnsi="Arial" w:cs="Arial"/>
                <w:i/>
              </w:rPr>
              <w:t>(2. Unterrichtstag im November)</w:t>
            </w:r>
          </w:p>
        </w:tc>
        <w:tc>
          <w:tcPr>
            <w:tcW w:w="2943" w:type="dxa"/>
            <w:shd w:val="clear" w:color="auto" w:fill="auto"/>
          </w:tcPr>
          <w:p w:rsidR="00000000" w:rsidRPr="00881121" w:rsidRDefault="00CF1022">
            <w:pPr>
              <w:rPr>
                <w:color w:val="FF0000"/>
              </w:rPr>
            </w:pPr>
            <w:r w:rsidRPr="00881121">
              <w:rPr>
                <w:rFonts w:ascii="Arial" w:hAnsi="Arial" w:cs="Arial"/>
                <w:i/>
                <w:color w:val="FF0000"/>
              </w:rPr>
              <w:t>Genaues Datum</w:t>
            </w:r>
          </w:p>
        </w:tc>
      </w:tr>
    </w:tbl>
    <w:p w:rsidR="00000000" w:rsidRDefault="00881121">
      <w:pPr>
        <w:rPr>
          <w:lang w:val="de-DE" w:eastAsia="de-DE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-5640070</wp:posOffset>
            </wp:positionV>
            <wp:extent cx="633730" cy="5283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2694"/>
        <w:gridCol w:w="992"/>
        <w:gridCol w:w="567"/>
        <w:gridCol w:w="985"/>
      </w:tblGrid>
      <w:tr w:rsidR="00000000">
        <w:trPr>
          <w:trHeight w:val="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r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Notenstufe in Worten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000000">
        <w:trPr>
          <w:trHeight w:val="2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r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x 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21</w:t>
            </w:r>
          </w:p>
        </w:tc>
      </w:tr>
      <w:tr w:rsidR="00000000">
        <w:trPr>
          <w:trHeight w:val="3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r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2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center"/>
            </w:pPr>
            <w:r>
              <w:rPr>
                <w:rFonts w:ascii="Arial" w:hAnsi="Arial" w:cs="Arial"/>
              </w:rPr>
              <w:t>x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</w:tr>
      <w:tr w:rsidR="00000000">
        <w:trPr>
          <w:trHeight w:val="384"/>
        </w:trPr>
        <w:tc>
          <w:tcPr>
            <w:tcW w:w="808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CF1022">
            <w:pPr>
              <w:jc w:val="right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umme: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31</w:t>
            </w:r>
          </w:p>
        </w:tc>
      </w:tr>
      <w:tr w:rsidR="00000000">
        <w:trPr>
          <w:trHeight w:val="392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000000" w:rsidRDefault="00CF1022">
            <w:pPr>
              <w:jc w:val="right"/>
            </w:pPr>
            <w:r>
              <w:rPr>
                <w:rFonts w:ascii="Arial" w:hAnsi="Arial" w:cs="Arial"/>
              </w:rPr>
              <w:t>Gesamtleistung nach § 29 (7) GSO = Summe:2 (gerundet)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1022">
            <w:pPr>
              <w:jc w:val="center"/>
            </w:pPr>
            <w:r>
              <w:rPr>
                <w:rFonts w:ascii="Monotype Corsiva" w:hAnsi="Monotype Corsiva" w:cs="Arial"/>
                <w:color w:val="FFFFFF"/>
                <w:sz w:val="44"/>
                <w:szCs w:val="44"/>
              </w:rPr>
              <w:t>16</w:t>
            </w:r>
          </w:p>
        </w:tc>
      </w:tr>
    </w:tbl>
    <w:p w:rsidR="00000000" w:rsidRDefault="00CF102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00000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F1022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</w:p>
          <w:p w:rsidR="00881121" w:rsidRDefault="00881121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</w:p>
          <w:p w:rsidR="00881121" w:rsidRDefault="00881121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</w:p>
          <w:p w:rsidR="00881121" w:rsidRDefault="00881121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</w:p>
          <w:p w:rsidR="00881121" w:rsidRDefault="00881121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</w:p>
          <w:p w:rsidR="00881121" w:rsidRDefault="00881121">
            <w:pPr>
              <w:snapToGrid w:val="0"/>
              <w:ind w:left="-7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00000">
        <w:tc>
          <w:tcPr>
            <w:tcW w:w="921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F1022">
            <w:pPr>
              <w:spacing w:before="60"/>
              <w:ind w:left="-68"/>
            </w:pPr>
            <w:r>
              <w:rPr>
                <w:rFonts w:ascii="Arial" w:hAnsi="Arial" w:cs="Arial"/>
              </w:rPr>
              <w:t>Datum und Unterschrift der Kursleiterin bzw. des Kursleiters</w:t>
            </w:r>
          </w:p>
        </w:tc>
      </w:tr>
    </w:tbl>
    <w:p w:rsidR="00CF1022" w:rsidRDefault="00CF1022"/>
    <w:sectPr w:rsidR="00CF1022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1"/>
    <w:rsid w:val="00881121"/>
    <w:rsid w:val="00C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F1976"/>
  <w15:chartTrackingRefBased/>
  <w15:docId w15:val="{5086FF58-F9A6-4842-A27D-DD06292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>Spessart-Gymnasium Alzenau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Muster-Gymnasium</dc:title>
  <dc:subject/>
  <dc:creator>Manhardt</dc:creator>
  <cp:keywords/>
  <cp:lastModifiedBy>Michael Berberich</cp:lastModifiedBy>
  <cp:revision>2</cp:revision>
  <cp:lastPrinted>1995-11-21T16:41:00Z</cp:lastPrinted>
  <dcterms:created xsi:type="dcterms:W3CDTF">2022-09-09T10:52:00Z</dcterms:created>
  <dcterms:modified xsi:type="dcterms:W3CDTF">2022-09-09T10:52:00Z</dcterms:modified>
</cp:coreProperties>
</file>